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4DA27" w14:textId="5356B03F" w:rsidR="00B4496C" w:rsidRDefault="003A41A3" w:rsidP="007648AF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 xml:space="preserve">Uchwała Nr </w:t>
      </w:r>
      <w:r w:rsidR="00191DBB">
        <w:rPr>
          <w:rFonts w:ascii="Liberation Serif" w:hAnsi="Liberation Serif"/>
          <w:b/>
          <w:bCs/>
        </w:rPr>
        <w:t>VI</w:t>
      </w:r>
      <w:r>
        <w:rPr>
          <w:rFonts w:ascii="Liberation Serif" w:hAnsi="Liberation Serif"/>
          <w:b/>
          <w:bCs/>
          <w:caps/>
        </w:rPr>
        <w:t>/</w:t>
      </w:r>
      <w:r w:rsidR="00BD03A7">
        <w:rPr>
          <w:rFonts w:ascii="Liberation Serif" w:hAnsi="Liberation Serif"/>
          <w:b/>
          <w:bCs/>
          <w:caps/>
        </w:rPr>
        <w:t>41</w:t>
      </w:r>
      <w:r>
        <w:rPr>
          <w:rFonts w:ascii="Liberation Serif" w:hAnsi="Liberation Serif"/>
          <w:b/>
          <w:bCs/>
          <w:caps/>
        </w:rPr>
        <w:t>/202</w:t>
      </w:r>
      <w:r w:rsidR="008F369C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  <w:bCs/>
        </w:rPr>
        <w:t>Rady Gminy Manowo</w:t>
      </w:r>
    </w:p>
    <w:p w14:paraId="1D38655B" w14:textId="4880F890" w:rsidR="00B4496C" w:rsidRDefault="003A41A3">
      <w:pPr>
        <w:pStyle w:val="Tekstpodstawowy"/>
        <w:jc w:val="center"/>
        <w:rPr>
          <w:b/>
        </w:rPr>
      </w:pPr>
      <w:r>
        <w:rPr>
          <w:rFonts w:ascii="Liberation Serif" w:hAnsi="Liberation Serif"/>
          <w:b/>
        </w:rPr>
        <w:t xml:space="preserve">z dnia </w:t>
      </w:r>
      <w:r w:rsidR="00191DBB">
        <w:rPr>
          <w:rFonts w:ascii="Liberation Serif" w:hAnsi="Liberation Serif"/>
          <w:b/>
        </w:rPr>
        <w:t xml:space="preserve">28 października </w:t>
      </w:r>
      <w:r>
        <w:rPr>
          <w:rFonts w:ascii="Liberation Serif" w:hAnsi="Liberation Serif"/>
          <w:b/>
        </w:rPr>
        <w:t>202</w:t>
      </w:r>
      <w:r w:rsidR="008F369C">
        <w:rPr>
          <w:rFonts w:ascii="Liberation Serif" w:hAnsi="Liberation Serif"/>
          <w:b/>
        </w:rPr>
        <w:t>4</w:t>
      </w:r>
      <w:r>
        <w:rPr>
          <w:rFonts w:ascii="Liberation Serif" w:hAnsi="Liberation Serif"/>
          <w:b/>
        </w:rPr>
        <w:t xml:space="preserve"> r.</w:t>
      </w:r>
    </w:p>
    <w:p w14:paraId="17951387" w14:textId="77777777" w:rsidR="00B4496C" w:rsidRDefault="00B4496C">
      <w:pPr>
        <w:pStyle w:val="Tekstpodstawowy"/>
        <w:jc w:val="center"/>
        <w:rPr>
          <w:b/>
        </w:rPr>
      </w:pPr>
    </w:p>
    <w:p w14:paraId="014493E3" w14:textId="3314737C" w:rsidR="0014282B" w:rsidRPr="0014282B" w:rsidRDefault="008F369C" w:rsidP="0014282B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8F369C">
        <w:rPr>
          <w:rFonts w:ascii="Liberation Serif" w:hAnsi="Liberation Serif"/>
          <w:b/>
        </w:rPr>
        <w:t xml:space="preserve">w sprawie </w:t>
      </w:r>
      <w:r w:rsidR="00A87069">
        <w:rPr>
          <w:rFonts w:ascii="Liberation Serif" w:hAnsi="Liberation Serif"/>
          <w:b/>
        </w:rPr>
        <w:t xml:space="preserve">zmiany uchwały </w:t>
      </w:r>
      <w:bookmarkStart w:id="0" w:name="_Hlk171585645"/>
      <w:r w:rsidR="0014282B" w:rsidRPr="0014282B">
        <w:rPr>
          <w:rFonts w:ascii="Liberation Serif" w:hAnsi="Liberation Serif"/>
          <w:b/>
        </w:rPr>
        <w:t>w sprawie udzielenia dotacji na prace konserwatorskie, restauratorskie lub roboty</w:t>
      </w:r>
      <w:r w:rsidR="0014282B">
        <w:rPr>
          <w:rFonts w:ascii="Liberation Serif" w:hAnsi="Liberation Serif"/>
          <w:b/>
        </w:rPr>
        <w:t xml:space="preserve"> </w:t>
      </w:r>
      <w:r w:rsidR="0014282B" w:rsidRPr="0014282B">
        <w:rPr>
          <w:rFonts w:ascii="Liberation Serif" w:hAnsi="Liberation Serif"/>
          <w:b/>
        </w:rPr>
        <w:t>budowlane przy zabytkach znajdujących się na terenie Gminy Manowo wpisanych</w:t>
      </w:r>
    </w:p>
    <w:p w14:paraId="479AF41F" w14:textId="1C99088B" w:rsidR="008F369C" w:rsidRPr="008F369C" w:rsidRDefault="0014282B" w:rsidP="0014282B">
      <w:pPr>
        <w:pStyle w:val="Tekstpodstawowy"/>
        <w:jc w:val="center"/>
        <w:rPr>
          <w:rFonts w:ascii="Liberation Serif" w:hAnsi="Liberation Serif"/>
          <w:b/>
        </w:rPr>
      </w:pPr>
      <w:r w:rsidRPr="0014282B">
        <w:rPr>
          <w:rFonts w:ascii="Liberation Serif" w:hAnsi="Liberation Serif"/>
          <w:b/>
        </w:rPr>
        <w:t>do rejestru zabytków lub gminnej ewidencji zabytków w ramach Rządowego Programu Odbudowy</w:t>
      </w:r>
      <w:r>
        <w:rPr>
          <w:rFonts w:ascii="Liberation Serif" w:hAnsi="Liberation Serif"/>
          <w:b/>
        </w:rPr>
        <w:t xml:space="preserve"> </w:t>
      </w:r>
      <w:r w:rsidRPr="0014282B">
        <w:rPr>
          <w:rFonts w:ascii="Liberation Serif" w:hAnsi="Liberation Serif"/>
          <w:b/>
        </w:rPr>
        <w:t>Zabytków - Polski Ład</w:t>
      </w:r>
    </w:p>
    <w:bookmarkEnd w:id="0"/>
    <w:p w14:paraId="18A0CAF3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Default="00B4496C" w:rsidP="008F369C">
      <w:pPr>
        <w:pStyle w:val="Tekstpodstawowy"/>
        <w:spacing w:after="0" w:line="240" w:lineRule="auto"/>
        <w:rPr>
          <w:b/>
        </w:rPr>
      </w:pPr>
    </w:p>
    <w:p w14:paraId="677454DE" w14:textId="7CE67189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>Na podstawie art. 7 ust. 1 pkt 9, art. 18 ust. 2 pkt 15, art. 40 ust. 1, art. 41 ust. 1 oraz art. 42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8 marca 1990 r. o samorządzie gminnym (tekst jedn</w:t>
      </w:r>
      <w:r w:rsidRPr="00D628C4">
        <w:rPr>
          <w:rFonts w:ascii="Liberation Serif" w:hAnsi="Liberation Serif"/>
        </w:rPr>
        <w:t>.: Dz. U. z 202</w:t>
      </w:r>
      <w:r w:rsidR="0050459A" w:rsidRPr="00D628C4">
        <w:rPr>
          <w:rFonts w:ascii="Liberation Serif" w:hAnsi="Liberation Serif"/>
        </w:rPr>
        <w:t>4</w:t>
      </w:r>
      <w:r w:rsidRPr="00D628C4">
        <w:rPr>
          <w:rFonts w:ascii="Liberation Serif" w:hAnsi="Liberation Serif"/>
        </w:rPr>
        <w:t xml:space="preserve"> r. poz. </w:t>
      </w:r>
      <w:r w:rsidR="00F56770">
        <w:rPr>
          <w:rFonts w:ascii="Liberation Serif" w:hAnsi="Liberation Serif"/>
        </w:rPr>
        <w:t>1465</w:t>
      </w:r>
      <w:r w:rsidR="005053E3" w:rsidRPr="00D628C4">
        <w:rPr>
          <w:rFonts w:ascii="Liberation Serif" w:hAnsi="Liberation Serif"/>
        </w:rPr>
        <w:t xml:space="preserve"> </w:t>
      </w:r>
      <w:r w:rsidR="005053E3" w:rsidRPr="00A87069">
        <w:rPr>
          <w:rFonts w:ascii="Liberation Serif" w:hAnsi="Liberation Serif"/>
        </w:rPr>
        <w:t>ze zm.</w:t>
      </w:r>
      <w:r w:rsidRPr="00A87069">
        <w:rPr>
          <w:rFonts w:ascii="Liberation Serif" w:hAnsi="Liberation Serif"/>
        </w:rPr>
        <w:t xml:space="preserve">) </w:t>
      </w:r>
      <w:r w:rsidRPr="008F369C">
        <w:rPr>
          <w:rFonts w:ascii="Liberation Serif" w:hAnsi="Liberation Serif"/>
        </w:rPr>
        <w:t>oraz art. 81 ustawy z dnia</w:t>
      </w:r>
      <w:r w:rsidR="005053E3">
        <w:rPr>
          <w:rFonts w:ascii="Liberation Serif" w:hAnsi="Liberation Serif"/>
        </w:rPr>
        <w:t xml:space="preserve"> </w:t>
      </w:r>
      <w:r w:rsidRPr="008F369C">
        <w:rPr>
          <w:rFonts w:ascii="Liberation Serif" w:hAnsi="Liberation Serif"/>
        </w:rPr>
        <w:t>23 lipca 2003 r. o ochronie zabytków i opiece nad zabytkami (tekst jedn.: Dz. U. z 202</w:t>
      </w:r>
      <w:r w:rsidR="00F56770">
        <w:rPr>
          <w:rFonts w:ascii="Liberation Serif" w:hAnsi="Liberation Serif"/>
        </w:rPr>
        <w:t xml:space="preserve">4 r. poz. 1292) </w:t>
      </w:r>
      <w:r w:rsidRPr="008F369C">
        <w:rPr>
          <w:rFonts w:ascii="Liberation Serif" w:hAnsi="Liberation Serif"/>
        </w:rPr>
        <w:t>oraz § 3 ust. 2 pkt 2, uchwały nr 232/2022 Rady Ministrów z dnia 23 listopada 2022 r. w sprawie</w:t>
      </w:r>
    </w:p>
    <w:p w14:paraId="74E8AF86" w14:textId="0F7957F6" w:rsid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F369C">
        <w:rPr>
          <w:rFonts w:ascii="Liberation Serif" w:hAnsi="Liberation Serif"/>
        </w:rPr>
        <w:t xml:space="preserve">ustanowienia Rządowego Programu Odbudowy Zabytków </w:t>
      </w:r>
      <w:r>
        <w:rPr>
          <w:rFonts w:ascii="Liberation Serif" w:hAnsi="Liberation Serif"/>
        </w:rPr>
        <w:t xml:space="preserve">Rada Gminy </w:t>
      </w:r>
      <w:r w:rsidR="004B0848">
        <w:rPr>
          <w:rFonts w:ascii="Liberation Serif" w:hAnsi="Liberation Serif"/>
        </w:rPr>
        <w:t xml:space="preserve">Manowo </w:t>
      </w:r>
      <w:r w:rsidRPr="008F369C">
        <w:rPr>
          <w:rFonts w:ascii="Liberation Serif" w:hAnsi="Liberation Serif"/>
        </w:rPr>
        <w:t>uchwala co następuje:</w:t>
      </w:r>
    </w:p>
    <w:p w14:paraId="26D0E1EB" w14:textId="77777777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32F3F469" w14:textId="671DB014" w:rsidR="00A87069" w:rsidRDefault="008F369C" w:rsidP="0014282B">
      <w:pPr>
        <w:pStyle w:val="Tekstpodstawowy"/>
        <w:spacing w:after="0" w:line="240" w:lineRule="auto"/>
        <w:jc w:val="both"/>
        <w:rPr>
          <w:rFonts w:ascii="Liberation Serif" w:hAnsi="Liberation Serif" w:cstheme="minorHAnsi"/>
        </w:rPr>
      </w:pPr>
      <w:r w:rsidRPr="008F369C">
        <w:rPr>
          <w:rFonts w:ascii="Liberation Serif" w:hAnsi="Liberation Serif" w:cstheme="minorHAnsi"/>
          <w:bCs/>
        </w:rPr>
        <w:t xml:space="preserve">§ 1. </w:t>
      </w:r>
      <w:r w:rsidR="00A87069">
        <w:rPr>
          <w:rFonts w:ascii="Liberation Serif" w:hAnsi="Liberation Serif" w:cstheme="minorHAnsi"/>
          <w:bCs/>
        </w:rPr>
        <w:t xml:space="preserve"> W Uchwale </w:t>
      </w:r>
      <w:r w:rsidR="00F56770">
        <w:rPr>
          <w:rFonts w:ascii="Liberation Serif" w:hAnsi="Liberation Serif" w:cstheme="minorHAnsi"/>
          <w:bCs/>
        </w:rPr>
        <w:t xml:space="preserve">Nr </w:t>
      </w:r>
      <w:r w:rsidR="0014282B">
        <w:rPr>
          <w:rFonts w:ascii="Liberation Serif" w:hAnsi="Liberation Serif" w:cstheme="minorHAnsi"/>
          <w:bCs/>
        </w:rPr>
        <w:t>III</w:t>
      </w:r>
      <w:r w:rsidR="00A87069">
        <w:rPr>
          <w:rFonts w:ascii="Liberation Serif" w:hAnsi="Liberation Serif" w:cstheme="minorHAnsi"/>
          <w:bCs/>
        </w:rPr>
        <w:t>/</w:t>
      </w:r>
      <w:r w:rsidR="0014282B">
        <w:rPr>
          <w:rFonts w:ascii="Liberation Serif" w:hAnsi="Liberation Serif" w:cstheme="minorHAnsi"/>
          <w:bCs/>
        </w:rPr>
        <w:t>18</w:t>
      </w:r>
      <w:r w:rsidR="00A87069">
        <w:rPr>
          <w:rFonts w:ascii="Liberation Serif" w:hAnsi="Liberation Serif" w:cstheme="minorHAnsi"/>
          <w:bCs/>
        </w:rPr>
        <w:t xml:space="preserve">/2024 Rady Gminy Manowo z dnia </w:t>
      </w:r>
      <w:r w:rsidR="0014282B">
        <w:rPr>
          <w:rFonts w:ascii="Liberation Serif" w:hAnsi="Liberation Serif" w:cstheme="minorHAnsi"/>
          <w:bCs/>
        </w:rPr>
        <w:t>27 czerwca</w:t>
      </w:r>
      <w:r w:rsidR="00A87069">
        <w:rPr>
          <w:rFonts w:ascii="Liberation Serif" w:hAnsi="Liberation Serif" w:cstheme="minorHAnsi"/>
          <w:bCs/>
        </w:rPr>
        <w:t xml:space="preserve"> 2024 r. </w:t>
      </w:r>
      <w:r w:rsidR="0014282B" w:rsidRPr="0014282B">
        <w:rPr>
          <w:rFonts w:ascii="Liberation Serif" w:hAnsi="Liberation Serif" w:cstheme="minorHAnsi"/>
        </w:rPr>
        <w:t>w sprawie udzielenia dotacji na prace konserwatorskie, restauratorskie lub roboty budowlane przy zabytkach znajdujących się na terenie Gminy Manowo wpisanych</w:t>
      </w:r>
      <w:r w:rsidR="0014282B">
        <w:rPr>
          <w:rFonts w:ascii="Liberation Serif" w:hAnsi="Liberation Serif" w:cstheme="minorHAnsi"/>
        </w:rPr>
        <w:t xml:space="preserve"> </w:t>
      </w:r>
      <w:r w:rsidR="0014282B" w:rsidRPr="0014282B">
        <w:rPr>
          <w:rFonts w:ascii="Liberation Serif" w:hAnsi="Liberation Serif" w:cstheme="minorHAnsi"/>
        </w:rPr>
        <w:t>do rejestru zabytków lub gminnej ewidencji zabytków w ramach Rządowego Programu Odbudowy Zabytków - Polski Ład</w:t>
      </w:r>
      <w:r w:rsidR="007613C3">
        <w:rPr>
          <w:rFonts w:ascii="Liberation Serif" w:hAnsi="Liberation Serif" w:cstheme="minorHAnsi"/>
        </w:rPr>
        <w:t>, dokonuje się następujących zmian:</w:t>
      </w:r>
    </w:p>
    <w:p w14:paraId="642F4621" w14:textId="7423898B" w:rsidR="00D61146" w:rsidRDefault="00F56770" w:rsidP="00F56770">
      <w:pPr>
        <w:pStyle w:val="Tekstpodstawowy"/>
        <w:numPr>
          <w:ilvl w:val="0"/>
          <w:numId w:val="2"/>
        </w:numPr>
        <w:spacing w:after="0" w:line="240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W </w:t>
      </w:r>
      <w:r w:rsidR="00D61146" w:rsidRPr="00D61146">
        <w:rPr>
          <w:rFonts w:ascii="Liberation Serif" w:hAnsi="Liberation Serif" w:cs="Liberation Serif"/>
          <w:bCs/>
        </w:rPr>
        <w:t xml:space="preserve">§ </w:t>
      </w:r>
      <w:r w:rsidR="00D61146">
        <w:rPr>
          <w:rFonts w:ascii="Liberation Serif" w:hAnsi="Liberation Serif" w:cs="Liberation Serif"/>
          <w:bCs/>
        </w:rPr>
        <w:t>1</w:t>
      </w:r>
      <w:r w:rsidR="00D61146" w:rsidRPr="00D61146">
        <w:rPr>
          <w:rFonts w:ascii="Liberation Serif" w:hAnsi="Liberation Serif" w:cs="Liberation Serif"/>
          <w:bCs/>
        </w:rPr>
        <w:t xml:space="preserve"> ust. 3 otrzymuje następujące brzmienie:</w:t>
      </w:r>
    </w:p>
    <w:p w14:paraId="164211E6" w14:textId="12607CA1" w:rsidR="00D61146" w:rsidRPr="00D61146" w:rsidRDefault="00D61146" w:rsidP="00D61146">
      <w:pPr>
        <w:pStyle w:val="Tekstpodstawowy"/>
        <w:spacing w:after="0" w:line="240" w:lineRule="auto"/>
        <w:ind w:left="426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„</w:t>
      </w:r>
      <w:r w:rsidRPr="00D61146">
        <w:rPr>
          <w:rFonts w:ascii="Liberation Serif" w:hAnsi="Liberation Serif" w:cs="Liberation Serif"/>
          <w:bCs/>
        </w:rPr>
        <w:t xml:space="preserve">3. Wysokość udzielonej dotacji – </w:t>
      </w:r>
      <w:r>
        <w:rPr>
          <w:rFonts w:ascii="Liberation Serif" w:hAnsi="Liberation Serif" w:cs="Liberation Serif"/>
          <w:bCs/>
        </w:rPr>
        <w:t>880</w:t>
      </w:r>
      <w:r w:rsidRPr="00D61146">
        <w:rPr>
          <w:rFonts w:ascii="Liberation Serif" w:hAnsi="Liberation Serif" w:cs="Liberation Serif"/>
          <w:bCs/>
        </w:rPr>
        <w:t>.000,00 zł, na którą składają się środki z Rządowego Programu Odbudowy Zabytków w kwocie 8</w:t>
      </w:r>
      <w:r>
        <w:rPr>
          <w:rFonts w:ascii="Liberation Serif" w:hAnsi="Liberation Serif" w:cs="Liberation Serif"/>
          <w:bCs/>
        </w:rPr>
        <w:t>6</w:t>
      </w:r>
      <w:r w:rsidRPr="00D61146">
        <w:rPr>
          <w:rFonts w:ascii="Liberation Serif" w:hAnsi="Liberation Serif" w:cs="Liberation Serif"/>
          <w:bCs/>
        </w:rPr>
        <w:t>2.</w:t>
      </w:r>
      <w:r>
        <w:rPr>
          <w:rFonts w:ascii="Liberation Serif" w:hAnsi="Liberation Serif" w:cs="Liberation Serif"/>
          <w:bCs/>
        </w:rPr>
        <w:t>4</w:t>
      </w:r>
      <w:r w:rsidRPr="00D61146">
        <w:rPr>
          <w:rFonts w:ascii="Liberation Serif" w:hAnsi="Liberation Serif" w:cs="Liberation Serif"/>
          <w:bCs/>
        </w:rPr>
        <w:t xml:space="preserve">00,00 zł oraz środki własne z budżetu Gminy Manowo w kwocie </w:t>
      </w:r>
      <w:r>
        <w:rPr>
          <w:rFonts w:ascii="Liberation Serif" w:hAnsi="Liberation Serif" w:cs="Liberation Serif"/>
          <w:bCs/>
        </w:rPr>
        <w:t>17.600</w:t>
      </w:r>
      <w:r w:rsidRPr="00D61146">
        <w:rPr>
          <w:rFonts w:ascii="Liberation Serif" w:hAnsi="Liberation Serif" w:cs="Liberation Serif"/>
          <w:bCs/>
        </w:rPr>
        <w:t>,00 zł</w:t>
      </w:r>
      <w:r>
        <w:rPr>
          <w:rFonts w:ascii="Liberation Serif" w:hAnsi="Liberation Serif" w:cs="Liberation Serif"/>
          <w:bCs/>
        </w:rPr>
        <w:t>”</w:t>
      </w:r>
      <w:r w:rsidR="00F56770">
        <w:rPr>
          <w:rFonts w:ascii="Liberation Serif" w:hAnsi="Liberation Serif" w:cs="Liberation Serif"/>
          <w:bCs/>
        </w:rPr>
        <w:t>,</w:t>
      </w:r>
    </w:p>
    <w:p w14:paraId="47666E63" w14:textId="07F72365" w:rsidR="007613C3" w:rsidRDefault="00F56770" w:rsidP="00F56770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 w:cstheme="minorHAnsi"/>
        </w:rPr>
      </w:pPr>
      <w:r>
        <w:rPr>
          <w:rFonts w:ascii="Liberation Serif" w:hAnsi="Liberation Serif" w:cs="Liberation Serif"/>
        </w:rPr>
        <w:t xml:space="preserve">W </w:t>
      </w:r>
      <w:r w:rsidR="007613C3">
        <w:rPr>
          <w:rFonts w:ascii="Liberation Serif" w:hAnsi="Liberation Serif" w:cs="Liberation Serif"/>
        </w:rPr>
        <w:t>§</w:t>
      </w:r>
      <w:r w:rsidR="007613C3">
        <w:rPr>
          <w:rFonts w:ascii="Liberation Serif" w:hAnsi="Liberation Serif" w:cstheme="minorHAnsi"/>
        </w:rPr>
        <w:t xml:space="preserve"> </w:t>
      </w:r>
      <w:r w:rsidR="0014282B">
        <w:rPr>
          <w:rFonts w:ascii="Liberation Serif" w:hAnsi="Liberation Serif" w:cstheme="minorHAnsi"/>
        </w:rPr>
        <w:t>2</w:t>
      </w:r>
      <w:r w:rsidR="007613C3">
        <w:rPr>
          <w:rFonts w:ascii="Liberation Serif" w:hAnsi="Liberation Serif" w:cstheme="minorHAnsi"/>
        </w:rPr>
        <w:t xml:space="preserve"> ust. </w:t>
      </w:r>
      <w:r w:rsidR="0014282B">
        <w:rPr>
          <w:rFonts w:ascii="Liberation Serif" w:hAnsi="Liberation Serif" w:cstheme="minorHAnsi"/>
        </w:rPr>
        <w:t>3</w:t>
      </w:r>
      <w:r w:rsidR="007613C3">
        <w:rPr>
          <w:rFonts w:ascii="Liberation Serif" w:hAnsi="Liberation Serif" w:cstheme="minorHAnsi"/>
        </w:rPr>
        <w:t xml:space="preserve"> otrzymuje następujące brzmienie:</w:t>
      </w:r>
    </w:p>
    <w:p w14:paraId="62EB3EF7" w14:textId="5EEE23FF" w:rsidR="007648AF" w:rsidRPr="00503B08" w:rsidRDefault="007613C3" w:rsidP="00D61146">
      <w:pPr>
        <w:pStyle w:val="Tekstpodstawowy"/>
        <w:spacing w:after="0" w:line="240" w:lineRule="auto"/>
        <w:ind w:left="426"/>
        <w:jc w:val="both"/>
        <w:rPr>
          <w:rFonts w:ascii="Liberation Serif" w:hAnsi="Liberation Serif" w:cstheme="minorHAnsi"/>
          <w:bCs/>
        </w:rPr>
      </w:pPr>
      <w:r w:rsidRPr="00503B08">
        <w:rPr>
          <w:rFonts w:ascii="Liberation Serif" w:hAnsi="Liberation Serif" w:cstheme="minorHAnsi"/>
        </w:rPr>
        <w:t>„</w:t>
      </w:r>
      <w:r w:rsidR="0050459A" w:rsidRPr="00503B08">
        <w:rPr>
          <w:rFonts w:ascii="Liberation Serif" w:hAnsi="Liberation Serif" w:cstheme="minorHAnsi"/>
        </w:rPr>
        <w:t xml:space="preserve">3. </w:t>
      </w:r>
      <w:r w:rsidR="007648AF" w:rsidRPr="00503B08">
        <w:rPr>
          <w:rFonts w:ascii="Liberation Serif" w:hAnsi="Liberation Serif" w:cstheme="minorHAnsi"/>
          <w:bCs/>
        </w:rPr>
        <w:t xml:space="preserve">Wysokość udzielonej dotacji – </w:t>
      </w:r>
      <w:r w:rsidR="00D61146" w:rsidRPr="00D61146">
        <w:rPr>
          <w:rFonts w:ascii="Liberation Serif" w:hAnsi="Liberation Serif" w:cstheme="minorHAnsi"/>
          <w:bCs/>
        </w:rPr>
        <w:t>429.881,52</w:t>
      </w:r>
      <w:r w:rsidR="00D61146">
        <w:rPr>
          <w:rFonts w:ascii="Liberation Serif" w:hAnsi="Liberation Serif" w:cstheme="minorHAnsi"/>
          <w:bCs/>
        </w:rPr>
        <w:t xml:space="preserve"> </w:t>
      </w:r>
      <w:r w:rsidR="007648AF" w:rsidRPr="00503B08">
        <w:rPr>
          <w:rFonts w:ascii="Liberation Serif" w:hAnsi="Liberation Serif" w:cstheme="minorHAnsi"/>
          <w:bCs/>
        </w:rPr>
        <w:t xml:space="preserve">zł, na którą składają się środki z Rządowego Programu Odbudowy Zabytków w kwocie </w:t>
      </w:r>
      <w:r w:rsidR="00D61146" w:rsidRPr="00D61146">
        <w:rPr>
          <w:rFonts w:ascii="Liberation Serif" w:hAnsi="Liberation Serif" w:cstheme="minorHAnsi"/>
          <w:bCs/>
        </w:rPr>
        <w:t>421.283,89</w:t>
      </w:r>
      <w:r w:rsidR="007648AF" w:rsidRPr="00503B08">
        <w:rPr>
          <w:rFonts w:ascii="Liberation Serif" w:hAnsi="Liberation Serif" w:cstheme="minorHAnsi"/>
          <w:bCs/>
        </w:rPr>
        <w:t xml:space="preserve"> zł oraz środki własne z budżetu Gminy Manowo w kwocie </w:t>
      </w:r>
      <w:r w:rsidR="00D61146" w:rsidRPr="00D61146">
        <w:rPr>
          <w:rFonts w:ascii="Liberation Serif" w:hAnsi="Liberation Serif" w:cstheme="minorHAnsi"/>
          <w:bCs/>
        </w:rPr>
        <w:t xml:space="preserve">8.597,63 </w:t>
      </w:r>
      <w:r w:rsidR="007648AF" w:rsidRPr="00503B08">
        <w:rPr>
          <w:rFonts w:ascii="Liberation Serif" w:hAnsi="Liberation Serif" w:cstheme="minorHAnsi"/>
          <w:bCs/>
        </w:rPr>
        <w:t>zł</w:t>
      </w:r>
      <w:r w:rsidR="0050459A" w:rsidRPr="00503B08">
        <w:rPr>
          <w:rFonts w:ascii="Liberation Serif" w:hAnsi="Liberation Serif" w:cstheme="minorHAnsi"/>
          <w:bCs/>
        </w:rPr>
        <w:t>.</w:t>
      </w:r>
      <w:r w:rsidR="007648AF" w:rsidRPr="00503B08">
        <w:rPr>
          <w:rFonts w:ascii="Liberation Serif" w:hAnsi="Liberation Serif" w:cstheme="minorHAnsi"/>
          <w:bCs/>
        </w:rPr>
        <w:t>”</w:t>
      </w:r>
      <w:r w:rsidR="0050459A" w:rsidRPr="00503B08">
        <w:rPr>
          <w:rFonts w:ascii="Liberation Serif" w:hAnsi="Liberation Serif" w:cstheme="minorHAnsi"/>
          <w:bCs/>
        </w:rPr>
        <w:t>.</w:t>
      </w:r>
    </w:p>
    <w:p w14:paraId="630B739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219EC580" w:rsidR="008F369C" w:rsidRPr="008F369C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AD0558">
        <w:rPr>
          <w:rFonts w:ascii="Liberation Serif" w:hAnsi="Liberation Serif" w:cstheme="minorHAnsi"/>
          <w:bCs/>
        </w:rPr>
        <w:t>2</w:t>
      </w:r>
      <w:r w:rsidRPr="008F369C">
        <w:rPr>
          <w:rFonts w:ascii="Liberation Serif" w:hAnsi="Liberation Serif" w:cstheme="minorHAnsi"/>
          <w:bCs/>
        </w:rPr>
        <w:t xml:space="preserve">. Wykonanie uchwały powierza się </w:t>
      </w:r>
      <w:r>
        <w:rPr>
          <w:rFonts w:ascii="Liberation Serif" w:hAnsi="Liberation Serif" w:cstheme="minorHAnsi"/>
          <w:bCs/>
        </w:rPr>
        <w:t>Wójtowi Gminy Manowo.</w:t>
      </w:r>
    </w:p>
    <w:p w14:paraId="4F1207B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C25E66" w14:textId="5019386C" w:rsidR="007648AF" w:rsidRDefault="008F369C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AD0558">
        <w:rPr>
          <w:rFonts w:ascii="Liberation Serif" w:hAnsi="Liberation Serif" w:cstheme="minorHAnsi"/>
          <w:bCs/>
        </w:rPr>
        <w:t>3</w:t>
      </w:r>
      <w:r w:rsidRPr="008F369C">
        <w:rPr>
          <w:rFonts w:ascii="Liberation Serif" w:hAnsi="Liberation Serif" w:cstheme="minorHAnsi"/>
          <w:bCs/>
        </w:rPr>
        <w:t xml:space="preserve">. </w:t>
      </w:r>
      <w:r w:rsidR="007648AF" w:rsidRPr="007648AF">
        <w:rPr>
          <w:rFonts w:ascii="Liberation Serif" w:hAnsi="Liberation Serif" w:cstheme="minorHAnsi"/>
          <w:bCs/>
        </w:rPr>
        <w:t>Uchwała wchodzi w życie z dniem podjęcia.</w:t>
      </w:r>
    </w:p>
    <w:p w14:paraId="6AE9AD00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A6DB44A" w14:textId="77777777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C9A522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72C66C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6FA2B4D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70687A5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558823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0C2D781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71A734B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C5770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185D7FC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A66E218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D439A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41656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1F9304FE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575D7DA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17629D6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B7097AF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59C5A162" w14:textId="77777777" w:rsidR="007648AF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FB43ACD" w14:textId="77777777" w:rsidR="00BD03A7" w:rsidRDefault="00BD03A7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6D587D" w14:textId="0E52D951" w:rsidR="007648AF" w:rsidRDefault="007648AF" w:rsidP="007648AF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bookmarkStart w:id="1" w:name="_GoBack"/>
      <w:bookmarkEnd w:id="1"/>
      <w:r>
        <w:rPr>
          <w:rFonts w:ascii="Liberation Serif" w:hAnsi="Liberation Serif" w:cstheme="minorHAnsi"/>
          <w:bCs/>
        </w:rPr>
        <w:t>Uzasadnienie:</w:t>
      </w:r>
    </w:p>
    <w:p w14:paraId="2E4C6D0D" w14:textId="01B59BF7" w:rsidR="007648AF" w:rsidRDefault="007648AF" w:rsidP="00D61146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7648AF">
        <w:rPr>
          <w:rFonts w:ascii="Liberation Serif" w:hAnsi="Liberation Serif" w:cstheme="minorHAnsi"/>
          <w:bCs/>
        </w:rPr>
        <w:t xml:space="preserve">W wyniku rozstrzygnięcia </w:t>
      </w:r>
      <w:r w:rsidR="00D61146">
        <w:rPr>
          <w:rFonts w:ascii="Liberation Serif" w:hAnsi="Liberation Serif" w:cstheme="minorHAnsi"/>
          <w:bCs/>
        </w:rPr>
        <w:t>postępowania przetargowego, zmianie uległy kwoty realizacji inwestycji, a co za tym idzie kwoty udzielonej dotacji oraz kwoty dofinansowania w ramach Rządowego Programu Odbudowy Zabytków.</w:t>
      </w:r>
    </w:p>
    <w:p w14:paraId="368AED6E" w14:textId="77777777" w:rsidR="007648AF" w:rsidRPr="008F369C" w:rsidRDefault="007648AF" w:rsidP="005053E3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</w:p>
    <w:sectPr w:rsidR="007648AF" w:rsidRPr="008F369C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975A9"/>
    <w:multiLevelType w:val="hybridMultilevel"/>
    <w:tmpl w:val="35323B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A0E26FF"/>
    <w:multiLevelType w:val="hybridMultilevel"/>
    <w:tmpl w:val="D0840BB0"/>
    <w:lvl w:ilvl="0" w:tplc="D3C859C2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14282B"/>
    <w:rsid w:val="00191DBB"/>
    <w:rsid w:val="00352C84"/>
    <w:rsid w:val="003922A4"/>
    <w:rsid w:val="003A41A3"/>
    <w:rsid w:val="003C3A4A"/>
    <w:rsid w:val="004018B5"/>
    <w:rsid w:val="004B0848"/>
    <w:rsid w:val="004F1995"/>
    <w:rsid w:val="00503B08"/>
    <w:rsid w:val="0050459A"/>
    <w:rsid w:val="005053E3"/>
    <w:rsid w:val="0067125E"/>
    <w:rsid w:val="0075676B"/>
    <w:rsid w:val="007613C3"/>
    <w:rsid w:val="007648AF"/>
    <w:rsid w:val="007B69B2"/>
    <w:rsid w:val="008551C5"/>
    <w:rsid w:val="00880F0B"/>
    <w:rsid w:val="008E39E2"/>
    <w:rsid w:val="008F369C"/>
    <w:rsid w:val="009B7B8A"/>
    <w:rsid w:val="00A647ED"/>
    <w:rsid w:val="00A87069"/>
    <w:rsid w:val="00AD0558"/>
    <w:rsid w:val="00B34E17"/>
    <w:rsid w:val="00B4496C"/>
    <w:rsid w:val="00B831D7"/>
    <w:rsid w:val="00BD03A7"/>
    <w:rsid w:val="00C020FA"/>
    <w:rsid w:val="00D61146"/>
    <w:rsid w:val="00D628C4"/>
    <w:rsid w:val="00DA7D35"/>
    <w:rsid w:val="00E55DE7"/>
    <w:rsid w:val="00F56770"/>
    <w:rsid w:val="00F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7</cp:revision>
  <cp:lastPrinted>2024-10-29T12:06:00Z</cp:lastPrinted>
  <dcterms:created xsi:type="dcterms:W3CDTF">2024-10-14T09:12:00Z</dcterms:created>
  <dcterms:modified xsi:type="dcterms:W3CDTF">2024-10-29T12:07:00Z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